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72C" w:rsidRPr="001C4F0E" w:rsidRDefault="004A0E32" w:rsidP="001C4F0E">
      <w:pPr>
        <w:jc w:val="center"/>
        <w:rPr>
          <w:u w:val="single"/>
        </w:rPr>
      </w:pPr>
      <w:bookmarkStart w:id="0" w:name="_GoBack"/>
      <w:bookmarkEnd w:id="0"/>
      <w:r w:rsidRPr="001C4F0E">
        <w:rPr>
          <w:u w:val="single"/>
        </w:rPr>
        <w:t>Peer Coaching Sessions</w:t>
      </w:r>
      <w:r w:rsidR="001C4F0E">
        <w:rPr>
          <w:u w:val="single"/>
        </w:rPr>
        <w:t xml:space="preserve"> – Daniel Shaw</w:t>
      </w:r>
    </w:p>
    <w:p w:rsidR="004A0E32" w:rsidRDefault="004A0E32"/>
    <w:p w:rsidR="004A0E32" w:rsidRDefault="004A0E32">
      <w:r>
        <w:t xml:space="preserve">The peer coaching sessions facilitated by </w:t>
      </w:r>
      <w:proofErr w:type="spellStart"/>
      <w:r>
        <w:t>Lavinia</w:t>
      </w:r>
      <w:proofErr w:type="spellEnd"/>
      <w:r>
        <w:t xml:space="preserve"> Sullivan were beneficial in refining my teaching practice in the following ways:</w:t>
      </w:r>
    </w:p>
    <w:p w:rsidR="004A0E32" w:rsidRDefault="004A0E32">
      <w:r>
        <w:t xml:space="preserve">They enabled me to analyse a lesson before it had been delivered – understanding the lesson’s limitations and strengths in the design stage allowed for revisions before delivery. </w:t>
      </w:r>
    </w:p>
    <w:p w:rsidR="004A0E32" w:rsidRDefault="004A0E32">
      <w:r>
        <w:t>By being coached through the design of the lesson, I was able to identify avenues to pursue in subsequent lessons. For example, the lesson plan that I was coached through involved a collaborative poster creation. In subsequent lessons, I was able to build on the students’ acquired knowledge and create an individual re</w:t>
      </w:r>
      <w:r w:rsidR="00CA001A">
        <w:t xml:space="preserve">search assessment task. </w:t>
      </w:r>
    </w:p>
    <w:p w:rsidR="00CA001A" w:rsidRDefault="00CA001A">
      <w:r>
        <w:t xml:space="preserve">Peer coaching allowed me to differentiate the lesson for gifted and talented students. For example, discussing the individual learning profiles of the class in question, I was able to designate “team captains” – gifted and talented student with demonstrated leadership qualities – to be the spokesperson and leader of each small group. </w:t>
      </w:r>
    </w:p>
    <w:p w:rsidR="00CA001A" w:rsidRDefault="00CA001A"/>
    <w:p w:rsidR="004A0E32" w:rsidRDefault="004A0E32"/>
    <w:sectPr w:rsidR="004A0E32" w:rsidSect="00AF3B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4A0E32"/>
    <w:rsid w:val="001C4F0E"/>
    <w:rsid w:val="0028572C"/>
    <w:rsid w:val="00450024"/>
    <w:rsid w:val="004A0E32"/>
    <w:rsid w:val="00AF3B57"/>
    <w:rsid w:val="00CA0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B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Shaw, Daniel</dc:creator>
  <cp:lastModifiedBy>Lavinia Sullivan</cp:lastModifiedBy>
  <cp:revision>2</cp:revision>
  <dcterms:created xsi:type="dcterms:W3CDTF">2011-12-02T00:32:00Z</dcterms:created>
  <dcterms:modified xsi:type="dcterms:W3CDTF">2011-12-02T00:32:00Z</dcterms:modified>
</cp:coreProperties>
</file>